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84F89F1"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113A4F">
        <w:rPr>
          <w:rFonts w:ascii="Times New Roman" w:hAnsi="Times New Roman"/>
          <w:b/>
          <w:color w:val="000000" w:themeColor="text1"/>
          <w:sz w:val="24"/>
          <w:szCs w:val="24"/>
        </w:rPr>
        <w:t>ASMENS SVEIKATOS PRIEŽIŪROS  PASLAUGŲ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7BEC6DD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113A4F">
        <w:rPr>
          <w:rFonts w:ascii="Times New Roman" w:hAnsi="Times New Roman"/>
          <w:color w:val="000000" w:themeColor="text1"/>
          <w:sz w:val="24"/>
          <w:szCs w:val="24"/>
        </w:rPr>
        <w:t xml:space="preserve"> asmens sveikatos priežiūros paslaugų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2C7CA874"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113A4F">
        <w:rPr>
          <w:rFonts w:ascii="Times New Roman" w:hAnsi="Times New Roman"/>
          <w:color w:val="000000" w:themeColor="text1"/>
          <w:sz w:val="24"/>
          <w:szCs w:val="24"/>
        </w:rPr>
        <w:t>asmens sveikatos priežiūros (</w:t>
      </w:r>
      <w:r w:rsidR="00113A4F" w:rsidRPr="00113A4F">
        <w:rPr>
          <w:rFonts w:ascii="Times New Roman" w:hAnsi="Times New Roman"/>
          <w:color w:val="000000" w:themeColor="text1"/>
          <w:sz w:val="24"/>
          <w:szCs w:val="24"/>
        </w:rPr>
        <w:t>r</w:t>
      </w:r>
      <w:r w:rsidR="00113A4F" w:rsidRPr="00113A4F">
        <w:rPr>
          <w:rFonts w:ascii="Times New Roman" w:hAnsi="Times New Roman"/>
          <w:color w:val="000000" w:themeColor="text1"/>
          <w:sz w:val="24"/>
          <w:szCs w:val="24"/>
        </w:rPr>
        <w:t>entgeno tyrimas (krūtinės ląstos)</w:t>
      </w:r>
      <w:r w:rsidR="00113A4F" w:rsidRPr="00113A4F">
        <w:rPr>
          <w:rFonts w:ascii="Times New Roman" w:hAnsi="Times New Roman"/>
          <w:color w:val="000000" w:themeColor="text1"/>
          <w:sz w:val="24"/>
          <w:szCs w:val="24"/>
        </w:rPr>
        <w:t>) paslaugos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113A4F">
        <w:rPr>
          <w:rFonts w:ascii="Times New Roman" w:hAnsi="Times New Roman"/>
          <w:noProof/>
          <w:sz w:val="24"/>
          <w:szCs w:val="24"/>
        </w:rPr>
        <w:t>aslaugų aprašymas</w:t>
      </w:r>
      <w:r w:rsidR="0061786E">
        <w:rPr>
          <w:rFonts w:ascii="Times New Roman" w:hAnsi="Times New Roman"/>
          <w:noProof/>
          <w:sz w:val="24"/>
          <w:szCs w:val="24"/>
        </w:rPr>
        <w:t xml:space="preserve"> nurodyt</w:t>
      </w:r>
      <w:r w:rsidR="00113A4F">
        <w:rPr>
          <w:rFonts w:ascii="Times New Roman" w:hAnsi="Times New Roman"/>
          <w:noProof/>
          <w:sz w:val="24"/>
          <w:szCs w:val="24"/>
        </w:rPr>
        <w:t>a</w:t>
      </w:r>
      <w:r w:rsidR="0061786E">
        <w:rPr>
          <w:rFonts w:ascii="Times New Roman" w:hAnsi="Times New Roman"/>
          <w:noProof/>
          <w:sz w:val="24"/>
          <w:szCs w:val="24"/>
        </w:rPr>
        <w:t>s techninėjė specifikacijoje.</w:t>
      </w:r>
    </w:p>
    <w:p w14:paraId="435958D6" w14:textId="73AC729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113A4F" w:rsidRPr="00113A4F">
        <w:rPr>
          <w:rFonts w:ascii="Times New Roman" w:hAnsi="Times New Roman"/>
          <w:noProof/>
          <w:sz w:val="24"/>
          <w:szCs w:val="24"/>
        </w:rPr>
        <w:t>85100000-0</w:t>
      </w:r>
      <w:r w:rsidR="005D2508" w:rsidRPr="00113A4F">
        <w:rPr>
          <w:rFonts w:ascii="Times New Roman" w:hAnsi="Times New Roman"/>
          <w:noProof/>
          <w:sz w:val="24"/>
          <w:szCs w:val="24"/>
        </w:rPr>
        <w:t>.</w:t>
      </w:r>
      <w:r w:rsidRPr="008E28A2">
        <w:rPr>
          <w:rFonts w:ascii="Times New Roman" w:hAnsi="Times New Roman"/>
          <w:noProof/>
          <w:sz w:val="24"/>
          <w:szCs w:val="24"/>
        </w:rPr>
        <w:t xml:space="preserve"> </w:t>
      </w:r>
    </w:p>
    <w:p w14:paraId="751F028D" w14:textId="43CF3A85" w:rsidR="00113A4F" w:rsidRPr="00113A4F" w:rsidRDefault="008E28A2" w:rsidP="00113A4F">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7678EEE4" w14:textId="35D82B88" w:rsidR="00113A4F" w:rsidRPr="00113A4F" w:rsidRDefault="00923754" w:rsidP="00113A4F">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Užsakymai teikiami Tiekėjo nurodytu elektroniniu paštu</w:t>
      </w:r>
      <w:r w:rsidR="00113A4F">
        <w:rPr>
          <w:rFonts w:ascii="Times New Roman" w:hAnsi="Times New Roman"/>
          <w:color w:val="000000" w:themeColor="text1"/>
          <w:sz w:val="24"/>
          <w:szCs w:val="24"/>
        </w:rPr>
        <w:t xml:space="preserve"> ir telefonu.</w:t>
      </w:r>
      <w:r w:rsidRPr="00923754">
        <w:rPr>
          <w:rFonts w:ascii="Times New Roman" w:hAnsi="Times New Roman"/>
          <w:color w:val="000000" w:themeColor="text1"/>
          <w:sz w:val="24"/>
          <w:szCs w:val="24"/>
        </w:rPr>
        <w:t xml:space="preserve"> </w:t>
      </w:r>
    </w:p>
    <w:p w14:paraId="2F534926" w14:textId="4FE5FEEA" w:rsidR="00923754" w:rsidRPr="008E5BC9"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Preliminar</w:t>
      </w:r>
      <w:r w:rsidR="00113A4F">
        <w:rPr>
          <w:rFonts w:ascii="Times New Roman" w:hAnsi="Times New Roman"/>
          <w:color w:val="000000" w:themeColor="text1"/>
          <w:sz w:val="24"/>
          <w:szCs w:val="24"/>
        </w:rPr>
        <w:t>i</w:t>
      </w:r>
      <w:r>
        <w:rPr>
          <w:rFonts w:ascii="Times New Roman" w:hAnsi="Times New Roman"/>
          <w:color w:val="000000" w:themeColor="text1"/>
          <w:sz w:val="24"/>
          <w:szCs w:val="24"/>
        </w:rPr>
        <w:t xml:space="preserve"> p</w:t>
      </w:r>
      <w:r w:rsidR="00113A4F">
        <w:rPr>
          <w:rFonts w:ascii="Times New Roman" w:hAnsi="Times New Roman"/>
          <w:color w:val="000000" w:themeColor="text1"/>
          <w:sz w:val="24"/>
          <w:szCs w:val="24"/>
        </w:rPr>
        <w:t>aslaugų apimtis</w:t>
      </w:r>
      <w:r>
        <w:rPr>
          <w:rFonts w:ascii="Times New Roman" w:hAnsi="Times New Roman"/>
          <w:color w:val="000000" w:themeColor="text1"/>
          <w:sz w:val="24"/>
          <w:szCs w:val="24"/>
        </w:rPr>
        <w:t xml:space="preserve"> </w:t>
      </w:r>
      <w:r w:rsidR="008E5BC9">
        <w:rPr>
          <w:rFonts w:ascii="Times New Roman" w:hAnsi="Times New Roman"/>
          <w:color w:val="000000"/>
          <w:spacing w:val="-2"/>
          <w:sz w:val="24"/>
          <w:szCs w:val="24"/>
        </w:rPr>
        <w:t>K</w:t>
      </w:r>
      <w:r w:rsidR="008E5BC9" w:rsidRPr="00960A86">
        <w:rPr>
          <w:rFonts w:ascii="Times New Roman" w:hAnsi="Times New Roman"/>
          <w:color w:val="000000"/>
          <w:spacing w:val="-2"/>
          <w:sz w:val="24"/>
          <w:szCs w:val="24"/>
        </w:rPr>
        <w:t>rūtinės ląstos rentgenograma (1</w:t>
      </w:r>
      <w:r w:rsidR="008E5BC9">
        <w:rPr>
          <w:rFonts w:ascii="Times New Roman" w:hAnsi="Times New Roman"/>
          <w:color w:val="000000"/>
          <w:spacing w:val="-2"/>
          <w:sz w:val="24"/>
          <w:szCs w:val="24"/>
        </w:rPr>
        <w:t xml:space="preserve"> projekcijos</w:t>
      </w:r>
      <w:r w:rsidR="008E5BC9" w:rsidRPr="00960A86">
        <w:rPr>
          <w:rFonts w:ascii="Times New Roman" w:hAnsi="Times New Roman"/>
          <w:color w:val="000000"/>
          <w:spacing w:val="-2"/>
          <w:sz w:val="24"/>
          <w:szCs w:val="24"/>
        </w:rPr>
        <w:t>)</w:t>
      </w:r>
      <w:r w:rsidR="008E5BC9">
        <w:rPr>
          <w:rFonts w:ascii="Times New Roman" w:hAnsi="Times New Roman"/>
          <w:color w:val="000000"/>
          <w:spacing w:val="-2"/>
          <w:sz w:val="24"/>
          <w:szCs w:val="24"/>
        </w:rPr>
        <w:t xml:space="preserve"> – 50 vnt.</w:t>
      </w:r>
    </w:p>
    <w:p w14:paraId="4571308C" w14:textId="1BABCBBB" w:rsidR="008E5BC9" w:rsidRDefault="008E5BC9"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Preliminari paslaugų apimtis </w:t>
      </w:r>
      <w:r>
        <w:rPr>
          <w:rFonts w:ascii="Times New Roman" w:hAnsi="Times New Roman"/>
          <w:color w:val="000000"/>
          <w:spacing w:val="-2"/>
          <w:sz w:val="24"/>
          <w:szCs w:val="24"/>
        </w:rPr>
        <w:t>K</w:t>
      </w:r>
      <w:r w:rsidRPr="00960A86">
        <w:rPr>
          <w:rFonts w:ascii="Times New Roman" w:hAnsi="Times New Roman"/>
          <w:color w:val="000000"/>
          <w:spacing w:val="-2"/>
          <w:sz w:val="24"/>
          <w:szCs w:val="24"/>
        </w:rPr>
        <w:t>rūtinės ląstos rentgenograma (</w:t>
      </w:r>
      <w:r>
        <w:rPr>
          <w:rFonts w:ascii="Times New Roman" w:hAnsi="Times New Roman"/>
          <w:color w:val="000000"/>
          <w:spacing w:val="-2"/>
          <w:sz w:val="24"/>
          <w:szCs w:val="24"/>
        </w:rPr>
        <w:t>2</w:t>
      </w:r>
      <w:r>
        <w:rPr>
          <w:rFonts w:ascii="Times New Roman" w:hAnsi="Times New Roman"/>
          <w:color w:val="000000"/>
          <w:spacing w:val="-2"/>
          <w:sz w:val="24"/>
          <w:szCs w:val="24"/>
        </w:rPr>
        <w:t xml:space="preserve"> projekcij</w:t>
      </w:r>
      <w:r>
        <w:rPr>
          <w:rFonts w:ascii="Times New Roman" w:hAnsi="Times New Roman"/>
          <w:color w:val="000000"/>
          <w:spacing w:val="-2"/>
          <w:sz w:val="24"/>
          <w:szCs w:val="24"/>
        </w:rPr>
        <w:t>ų</w:t>
      </w:r>
      <w:bookmarkStart w:id="0" w:name="_GoBack"/>
      <w:bookmarkEnd w:id="0"/>
      <w:r w:rsidRPr="00960A86">
        <w:rPr>
          <w:rFonts w:ascii="Times New Roman" w:hAnsi="Times New Roman"/>
          <w:color w:val="000000"/>
          <w:spacing w:val="-2"/>
          <w:sz w:val="24"/>
          <w:szCs w:val="24"/>
        </w:rPr>
        <w:t>)</w:t>
      </w:r>
      <w:r>
        <w:rPr>
          <w:rFonts w:ascii="Times New Roman" w:hAnsi="Times New Roman"/>
          <w:color w:val="000000"/>
          <w:spacing w:val="-2"/>
          <w:sz w:val="24"/>
          <w:szCs w:val="24"/>
        </w:rPr>
        <w:t xml:space="preserve"> – 50 vnt.</w:t>
      </w:r>
    </w:p>
    <w:p w14:paraId="4F6D913E" w14:textId="55318FFF" w:rsidR="00923754" w:rsidRPr="00113A4F"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w:t>
      </w:r>
      <w:r w:rsidR="00113A4F">
        <w:rPr>
          <w:rFonts w:ascii="Times New Roman" w:hAnsi="Times New Roman"/>
          <w:color w:val="000000" w:themeColor="text1"/>
          <w:sz w:val="24"/>
          <w:szCs w:val="24"/>
        </w:rPr>
        <w:t>aslaugų</w:t>
      </w:r>
      <w:r>
        <w:rPr>
          <w:rFonts w:ascii="Times New Roman" w:hAnsi="Times New Roman"/>
          <w:color w:val="000000" w:themeColor="text1"/>
          <w:sz w:val="24"/>
          <w:szCs w:val="24"/>
        </w:rPr>
        <w:t xml:space="preserve"> kiekio ir neprisiima finansinės atsakomybės jei </w:t>
      </w:r>
      <w:r w:rsidR="00113A4F" w:rsidRPr="00113A4F">
        <w:rPr>
          <w:rFonts w:ascii="Times New Roman" w:hAnsi="Times New Roman"/>
          <w:color w:val="000000" w:themeColor="text1"/>
          <w:sz w:val="24"/>
          <w:szCs w:val="24"/>
        </w:rPr>
        <w:t>paslaugų</w:t>
      </w:r>
      <w:r w:rsidRPr="00113A4F">
        <w:rPr>
          <w:rFonts w:ascii="Times New Roman" w:hAnsi="Times New Roman"/>
          <w:color w:val="000000" w:themeColor="text1"/>
          <w:sz w:val="24"/>
          <w:szCs w:val="24"/>
        </w:rPr>
        <w:t xml:space="preserve"> bus nupirkta mažiau.</w:t>
      </w:r>
    </w:p>
    <w:p w14:paraId="57A2694C" w14:textId="3EB8B7C6" w:rsidR="00923754" w:rsidRPr="00113A4F"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113A4F">
        <w:rPr>
          <w:rFonts w:ascii="Times New Roman" w:hAnsi="Times New Roman"/>
          <w:color w:val="000000" w:themeColor="text1"/>
          <w:sz w:val="24"/>
          <w:szCs w:val="24"/>
        </w:rPr>
        <w:t>Sutarties galiojimo terminas – iki 202</w:t>
      </w:r>
      <w:r w:rsidR="00113A4F" w:rsidRPr="00113A4F">
        <w:rPr>
          <w:rFonts w:ascii="Times New Roman" w:hAnsi="Times New Roman"/>
          <w:color w:val="000000" w:themeColor="text1"/>
          <w:sz w:val="24"/>
          <w:szCs w:val="24"/>
        </w:rPr>
        <w:t>6</w:t>
      </w:r>
      <w:r w:rsidRPr="00113A4F">
        <w:rPr>
          <w:rFonts w:ascii="Times New Roman" w:hAnsi="Times New Roman"/>
          <w:color w:val="000000" w:themeColor="text1"/>
          <w:sz w:val="24"/>
          <w:szCs w:val="24"/>
        </w:rPr>
        <w:t>-12-31.</w:t>
      </w:r>
    </w:p>
    <w:p w14:paraId="61C9E56C" w14:textId="3F8174FC" w:rsidR="008E28A2" w:rsidRPr="00113A4F"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113A4F">
        <w:rPr>
          <w:rFonts w:ascii="Times New Roman" w:hAnsi="Times New Roman"/>
          <w:color w:val="000000" w:themeColor="text1"/>
          <w:sz w:val="24"/>
          <w:szCs w:val="24"/>
        </w:rPr>
        <w:t>Maksimali planuojamos sudaryti pirkimo sutarties vertė –</w:t>
      </w:r>
      <w:r w:rsidR="00113A4F" w:rsidRPr="00113A4F">
        <w:rPr>
          <w:rFonts w:ascii="Times New Roman" w:hAnsi="Times New Roman"/>
          <w:color w:val="000000" w:themeColor="text1"/>
          <w:sz w:val="24"/>
          <w:szCs w:val="24"/>
        </w:rPr>
        <w:t xml:space="preserve"> 4132,00 </w:t>
      </w:r>
      <w:r w:rsidR="00D50397" w:rsidRPr="00113A4F">
        <w:rPr>
          <w:rFonts w:ascii="Times New Roman" w:hAnsi="Times New Roman"/>
          <w:color w:val="000000" w:themeColor="text1"/>
          <w:sz w:val="24"/>
          <w:szCs w:val="24"/>
        </w:rPr>
        <w:t xml:space="preserve">Eur be PVM, </w:t>
      </w:r>
      <w:r w:rsidR="00113A4F" w:rsidRPr="00113A4F">
        <w:rPr>
          <w:rFonts w:ascii="Times New Roman" w:hAnsi="Times New Roman"/>
          <w:color w:val="000000" w:themeColor="text1"/>
          <w:sz w:val="24"/>
          <w:szCs w:val="24"/>
        </w:rPr>
        <w:t>4999,72</w:t>
      </w:r>
      <w:r w:rsidR="00D50397" w:rsidRPr="00113A4F">
        <w:rPr>
          <w:rFonts w:ascii="Times New Roman" w:hAnsi="Times New Roman"/>
          <w:color w:val="000000" w:themeColor="text1"/>
          <w:sz w:val="24"/>
          <w:szCs w:val="24"/>
        </w:rPr>
        <w:t xml:space="preserve"> Eur su PVM.</w:t>
      </w:r>
    </w:p>
    <w:p w14:paraId="6471C86D" w14:textId="3F36F9F4" w:rsidR="00113A4F" w:rsidRPr="00113A4F" w:rsidRDefault="00113A4F"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Pirkimas finansuojamas iš projekto </w:t>
      </w:r>
      <w:r w:rsidRPr="00113A4F">
        <w:rPr>
          <w:rFonts w:ascii="Times New Roman" w:hAnsi="Times New Roman"/>
          <w:color w:val="000000" w:themeColor="text1"/>
          <w:sz w:val="24"/>
          <w:szCs w:val="24"/>
        </w:rPr>
        <w:t>„Priėmimo sąlygų gerinimas“</w:t>
      </w:r>
      <w:r w:rsidRPr="00113A4F">
        <w:rPr>
          <w:rFonts w:ascii="Times New Roman" w:hAnsi="Times New Roman"/>
          <w:color w:val="000000" w:themeColor="text1"/>
          <w:sz w:val="24"/>
          <w:szCs w:val="24"/>
        </w:rPr>
        <w:t xml:space="preserve"> Nr. </w:t>
      </w:r>
      <w:r w:rsidRPr="00113A4F">
        <w:rPr>
          <w:rFonts w:ascii="Times New Roman" w:hAnsi="Times New Roman"/>
          <w:color w:val="000000" w:themeColor="text1"/>
          <w:sz w:val="24"/>
          <w:szCs w:val="24"/>
        </w:rPr>
        <w:t>PMIF-1.06-V-01-01</w:t>
      </w:r>
      <w:r>
        <w:rPr>
          <w:rFonts w:ascii="Times New Roman" w:hAnsi="Times New Roman"/>
          <w:color w:val="000000" w:themeColor="text1"/>
          <w:sz w:val="24"/>
          <w:szCs w:val="24"/>
        </w:rPr>
        <w:t xml:space="preserve"> lėšų.</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130FE607" w14:textId="67839E7B" w:rsidR="00113A4F" w:rsidRPr="00087C0D" w:rsidRDefault="000038E1"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63B1D2" w14:textId="77777777" w:rsidR="00087C0D" w:rsidRPr="000038E1" w:rsidRDefault="00087C0D" w:rsidP="00087C0D">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87C0D" w14:paraId="303F9B1A" w14:textId="77777777" w:rsidTr="00087C0D">
        <w:tc>
          <w:tcPr>
            <w:tcW w:w="4888" w:type="dxa"/>
          </w:tcPr>
          <w:p w14:paraId="4C3728C6" w14:textId="078613C0" w:rsidR="00087C0D" w:rsidRPr="00087C0D" w:rsidRDefault="00087C0D" w:rsidP="00087C0D">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7B240779" w14:textId="22403A57" w:rsidR="00087C0D" w:rsidRDefault="00087C0D" w:rsidP="000038E1">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087C0D" w14:paraId="6D33F850" w14:textId="77777777" w:rsidTr="00087C0D">
        <w:tc>
          <w:tcPr>
            <w:tcW w:w="4888" w:type="dxa"/>
          </w:tcPr>
          <w:p w14:paraId="6940F248" w14:textId="77777777" w:rsidR="00087C0D" w:rsidRPr="00087C0D" w:rsidRDefault="00087C0D" w:rsidP="000038E1">
            <w:pPr>
              <w:pStyle w:val="Sraopastraipa"/>
              <w:tabs>
                <w:tab w:val="decimal" w:pos="851"/>
                <w:tab w:val="left" w:pos="993"/>
              </w:tabs>
              <w:suppressAutoHyphens w:val="0"/>
              <w:overflowPunct w:val="0"/>
              <w:autoSpaceDE w:val="0"/>
              <w:adjustRightInd w:val="0"/>
              <w:spacing w:after="0"/>
              <w:ind w:left="0"/>
              <w:contextualSpacing/>
              <w:jc w:val="both"/>
              <w:rPr>
                <w:rFonts w:ascii="Times New Roman" w:eastAsiaTheme="minorHAnsi" w:hAnsi="Times New Roman"/>
                <w:bCs/>
                <w:sz w:val="24"/>
                <w:szCs w:val="24"/>
                <w:lang w:val="lt-LT"/>
              </w:rPr>
            </w:pPr>
            <w:r w:rsidRPr="00087C0D">
              <w:rPr>
                <w:rFonts w:ascii="Times New Roman" w:eastAsiaTheme="minorHAnsi" w:hAnsi="Times New Roman"/>
                <w:bCs/>
                <w:sz w:val="24"/>
                <w:szCs w:val="24"/>
                <w:lang w:val="lt-LT"/>
              </w:rPr>
              <w:t>Paslaugos turi būti teikiamos įstaigoje, turinčioje</w:t>
            </w:r>
            <w:r w:rsidRPr="00087C0D">
              <w:rPr>
                <w:rFonts w:ascii="Times New Roman" w:eastAsiaTheme="minorHAnsi" w:hAnsi="Times New Roman"/>
                <w:bCs/>
                <w:sz w:val="24"/>
                <w:szCs w:val="24"/>
                <w:lang w:val="lt-LT"/>
              </w:rPr>
              <w:t>:</w:t>
            </w:r>
          </w:p>
          <w:p w14:paraId="661FA058" w14:textId="311505FE" w:rsidR="00087C0D" w:rsidRPr="00087C0D" w:rsidRDefault="00CB66AC" w:rsidP="00087C0D">
            <w:pPr>
              <w:pStyle w:val="Sraopastraipa"/>
              <w:numPr>
                <w:ilvl w:val="0"/>
                <w:numId w:val="32"/>
              </w:numPr>
              <w:tabs>
                <w:tab w:val="left" w:pos="627"/>
              </w:tabs>
              <w:spacing w:after="0" w:line="315" w:lineRule="exact"/>
              <w:contextualSpacing/>
              <w:jc w:val="both"/>
              <w:textAlignment w:val="baseline"/>
              <w:rPr>
                <w:rFonts w:ascii="Times New Roman" w:eastAsiaTheme="minorHAnsi" w:hAnsi="Times New Roman"/>
                <w:bCs/>
                <w:sz w:val="24"/>
                <w:szCs w:val="24"/>
                <w:lang w:val="lt-LT"/>
              </w:rPr>
            </w:pPr>
            <w:r>
              <w:rPr>
                <w:rFonts w:ascii="Times New Roman" w:eastAsiaTheme="minorHAnsi" w:hAnsi="Times New Roman"/>
                <w:bCs/>
                <w:sz w:val="24"/>
                <w:szCs w:val="24"/>
                <w:lang w:val="lt-LT"/>
              </w:rPr>
              <w:t xml:space="preserve"> </w:t>
            </w:r>
            <w:r w:rsidR="00087C0D" w:rsidRPr="00087C0D">
              <w:rPr>
                <w:rFonts w:ascii="Times New Roman" w:eastAsiaTheme="minorHAnsi" w:hAnsi="Times New Roman"/>
                <w:bCs/>
                <w:sz w:val="24"/>
                <w:szCs w:val="24"/>
                <w:lang w:val="lt-LT"/>
              </w:rPr>
              <w:t>Galiojančią asmens sveikatos priežiūros licenciją (rentgeno diagnostikai);</w:t>
            </w:r>
          </w:p>
          <w:p w14:paraId="66574575" w14:textId="174E4761" w:rsidR="00087C0D" w:rsidRPr="00087C0D" w:rsidRDefault="00CB66AC" w:rsidP="00087C0D">
            <w:pPr>
              <w:pStyle w:val="Sraopastraipa"/>
              <w:numPr>
                <w:ilvl w:val="0"/>
                <w:numId w:val="32"/>
              </w:numPr>
              <w:tabs>
                <w:tab w:val="left" w:pos="627"/>
              </w:tabs>
              <w:spacing w:after="0" w:line="315" w:lineRule="exact"/>
              <w:contextualSpacing/>
              <w:jc w:val="both"/>
              <w:textAlignment w:val="baseline"/>
              <w:rPr>
                <w:rFonts w:ascii="Times New Roman" w:eastAsiaTheme="minorHAnsi" w:hAnsi="Times New Roman"/>
                <w:bCs/>
                <w:sz w:val="24"/>
                <w:szCs w:val="24"/>
                <w:lang w:val="lt-LT"/>
              </w:rPr>
            </w:pPr>
            <w:r>
              <w:rPr>
                <w:rFonts w:ascii="Times New Roman" w:eastAsiaTheme="minorHAnsi" w:hAnsi="Times New Roman"/>
                <w:bCs/>
                <w:sz w:val="24"/>
                <w:szCs w:val="24"/>
                <w:lang w:val="lt-LT"/>
              </w:rPr>
              <w:t xml:space="preserve"> </w:t>
            </w:r>
            <w:r w:rsidR="00087C0D" w:rsidRPr="00087C0D">
              <w:rPr>
                <w:rFonts w:ascii="Times New Roman" w:eastAsiaTheme="minorHAnsi" w:hAnsi="Times New Roman"/>
                <w:bCs/>
                <w:sz w:val="24"/>
                <w:szCs w:val="24"/>
                <w:lang w:val="lt-LT"/>
              </w:rPr>
              <w:t>Veiklos leidimą iš Radiacinės saugos centro;</w:t>
            </w:r>
          </w:p>
          <w:p w14:paraId="132E0EE3" w14:textId="43DD7DF1" w:rsidR="00087C0D" w:rsidRDefault="00087C0D" w:rsidP="00087C0D">
            <w:pPr>
              <w:pStyle w:val="Sraopastraipa"/>
              <w:numPr>
                <w:ilvl w:val="0"/>
                <w:numId w:val="32"/>
              </w:num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087C0D">
              <w:rPr>
                <w:rFonts w:ascii="Times New Roman" w:eastAsiaTheme="minorHAnsi" w:hAnsi="Times New Roman"/>
                <w:bCs/>
                <w:sz w:val="24"/>
                <w:szCs w:val="24"/>
                <w:lang w:val="lt-LT"/>
              </w:rPr>
              <w:t>Gydytojai radiologai su galiojančia praktikos licencija</w:t>
            </w:r>
            <w:r>
              <w:rPr>
                <w:rFonts w:ascii="Times New Roman" w:eastAsiaTheme="minorHAnsi" w:hAnsi="Times New Roman"/>
                <w:bCs/>
                <w:sz w:val="24"/>
                <w:szCs w:val="24"/>
                <w:lang w:val="lt-LT"/>
              </w:rPr>
              <w:t>.</w:t>
            </w:r>
          </w:p>
        </w:tc>
        <w:tc>
          <w:tcPr>
            <w:tcW w:w="4740" w:type="dxa"/>
          </w:tcPr>
          <w:p w14:paraId="68FDD728" w14:textId="2DD49811" w:rsidR="00087C0D" w:rsidRDefault="00087C0D" w:rsidP="000038E1">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Kartu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pasiūlymu</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pateikiamos</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dokumentų</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kopijos</w:t>
            </w:r>
            <w:proofErr w:type="spellEnd"/>
            <w:r>
              <w:rPr>
                <w:rFonts w:ascii="Times New Roman" w:hAnsi="Times New Roman"/>
                <w:color w:val="000000" w:themeColor="text1"/>
                <w:sz w:val="24"/>
                <w:szCs w:val="24"/>
              </w:rPr>
              <w:t>.</w:t>
            </w:r>
          </w:p>
        </w:tc>
      </w:tr>
    </w:tbl>
    <w:p w14:paraId="302C9CA2" w14:textId="77777777" w:rsidR="000038E1" w:rsidRDefault="000038E1" w:rsidP="000038E1">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70D0749B" w14:textId="5DA80D3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113A4F">
        <w:rPr>
          <w:rFonts w:ascii="Times New Roman" w:hAnsi="Times New Roman"/>
          <w:color w:val="000000" w:themeColor="text1"/>
          <w:sz w:val="24"/>
          <w:szCs w:val="24"/>
        </w:rPr>
        <w:t xml:space="preserve"> ir 4.4.4.2. </w:t>
      </w:r>
      <w:r w:rsidR="00923754">
        <w:rPr>
          <w:rFonts w:ascii="Times New Roman" w:hAnsi="Times New Roman"/>
          <w:color w:val="000000" w:themeColor="text1"/>
          <w:sz w:val="24"/>
          <w:szCs w:val="24"/>
        </w:rPr>
        <w:t>:</w:t>
      </w:r>
    </w:p>
    <w:p w14:paraId="1F84659D" w14:textId="0AF7CE48" w:rsidR="00AA0444" w:rsidRPr="00113A4F"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113A4F" w:rsidRPr="00113A4F">
        <w:rPr>
          <w:rFonts w:ascii="Times New Roman" w:hAnsi="Times New Roman"/>
          <w:color w:val="000000" w:themeColor="text1"/>
          <w:sz w:val="24"/>
          <w:szCs w:val="24"/>
        </w:rPr>
        <w:t>Efektyvus pacientų srautų planavimas</w:t>
      </w:r>
      <w:r w:rsidR="00113A4F" w:rsidRPr="00113A4F">
        <w:rPr>
          <w:rFonts w:ascii="Times New Roman" w:hAnsi="Times New Roman"/>
          <w:color w:val="000000" w:themeColor="text1"/>
          <w:sz w:val="24"/>
          <w:szCs w:val="24"/>
        </w:rPr>
        <w:t>;</w:t>
      </w:r>
    </w:p>
    <w:p w14:paraId="5FB16982" w14:textId="6E47F47B" w:rsidR="00113A4F" w:rsidRDefault="00113A4F" w:rsidP="00923754">
      <w:pPr>
        <w:pStyle w:val="Sraopastraipa"/>
        <w:tabs>
          <w:tab w:val="decimal" w:pos="851"/>
          <w:tab w:val="left" w:pos="993"/>
        </w:tabs>
        <w:suppressAutoHyphens w:val="0"/>
        <w:overflowPunct w:val="0"/>
        <w:autoSpaceDE w:val="0"/>
        <w:adjustRightInd w:val="0"/>
        <w:spacing w:after="0"/>
        <w:ind w:left="567"/>
        <w:contextualSpacing/>
        <w:jc w:val="both"/>
        <w:rPr>
          <w:color w:val="000000"/>
          <w:kern w:val="2"/>
          <w:szCs w:val="24"/>
          <w:shd w:val="clear" w:color="auto" w:fill="FFFFFF"/>
        </w:rPr>
      </w:pPr>
      <w:r>
        <w:rPr>
          <w:rFonts w:ascii="Times New Roman" w:hAnsi="Times New Roman"/>
          <w:color w:val="000000" w:themeColor="text1"/>
          <w:sz w:val="24"/>
          <w:szCs w:val="24"/>
        </w:rPr>
        <w:t xml:space="preserve">4.4.4.2. </w:t>
      </w:r>
      <w:r w:rsidRPr="00113A4F">
        <w:rPr>
          <w:rFonts w:ascii="Times New Roman" w:hAnsi="Times New Roman"/>
          <w:color w:val="000000" w:themeColor="text1"/>
          <w:sz w:val="24"/>
          <w:szCs w:val="24"/>
        </w:rPr>
        <w:t>Naudojama energiją taupanti įranga</w:t>
      </w:r>
      <w:r>
        <w:rPr>
          <w:color w:val="000000"/>
          <w:kern w:val="2"/>
          <w:szCs w:val="24"/>
          <w:shd w:val="clear" w:color="auto" w:fill="FFFFFF"/>
        </w:rPr>
        <w:t>.</w:t>
      </w:r>
    </w:p>
    <w:p w14:paraId="030D9AB1" w14:textId="77777777" w:rsidR="00923754" w:rsidRPr="00087C0D" w:rsidRDefault="00923754" w:rsidP="00087C0D">
      <w:pPr>
        <w:tabs>
          <w:tab w:val="left" w:pos="993"/>
        </w:tabs>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A22BF56"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960A86">
        <w:rPr>
          <w:rFonts w:ascii="Times New Roman" w:hAnsi="Times New Roman"/>
          <w:b/>
          <w:color w:val="000000" w:themeColor="text1"/>
          <w:sz w:val="24"/>
          <w:szCs w:val="24"/>
        </w:rPr>
        <w:t>11</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8E5BC9"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21BAC216"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60A86">
        <w:rPr>
          <w:rFonts w:ascii="Times New Roman" w:eastAsia="Times New Roman" w:hAnsi="Times New Roman"/>
          <w:b/>
          <w:sz w:val="24"/>
          <w:szCs w:val="24"/>
        </w:rPr>
        <w:t xml:space="preserve">ASMENS SVEIKATOS PRIEŽIŪROS PASLAUGŲ </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147"/>
        <w:gridCol w:w="1559"/>
        <w:gridCol w:w="1134"/>
        <w:gridCol w:w="993"/>
        <w:gridCol w:w="1559"/>
        <w:gridCol w:w="1417"/>
      </w:tblGrid>
      <w:tr w:rsidR="00314FF8" w:rsidRPr="00541F2B" w14:paraId="28C1A082" w14:textId="60E23F27" w:rsidTr="005E13E7">
        <w:trPr>
          <w:cantSplit/>
          <w:trHeight w:val="894"/>
        </w:trPr>
        <w:tc>
          <w:tcPr>
            <w:tcW w:w="710" w:type="dxa"/>
          </w:tcPr>
          <w:p w14:paraId="18C39CE2" w14:textId="77777777" w:rsidR="00314FF8" w:rsidRPr="001D5962" w:rsidRDefault="00314FF8" w:rsidP="00AA0444">
            <w:pPr>
              <w:rPr>
                <w:rFonts w:ascii="Times New Roman" w:hAnsi="Times New Roman"/>
                <w:sz w:val="24"/>
                <w:szCs w:val="24"/>
              </w:rPr>
            </w:pPr>
          </w:p>
        </w:tc>
        <w:tc>
          <w:tcPr>
            <w:tcW w:w="3147" w:type="dxa"/>
          </w:tcPr>
          <w:p w14:paraId="23663DF4" w14:textId="75F7E1A0" w:rsidR="00314FF8" w:rsidRPr="001D5962" w:rsidRDefault="00314FF8" w:rsidP="00AA0444">
            <w:pPr>
              <w:rPr>
                <w:rFonts w:ascii="Times New Roman" w:hAnsi="Times New Roman"/>
                <w:sz w:val="24"/>
                <w:szCs w:val="24"/>
              </w:rPr>
            </w:pPr>
            <w:r>
              <w:rPr>
                <w:rFonts w:ascii="Times New Roman" w:hAnsi="Times New Roman"/>
                <w:sz w:val="24"/>
                <w:szCs w:val="24"/>
              </w:rPr>
              <w:t>Paslauga</w:t>
            </w:r>
          </w:p>
        </w:tc>
        <w:tc>
          <w:tcPr>
            <w:tcW w:w="1559" w:type="dxa"/>
          </w:tcPr>
          <w:p w14:paraId="246387CB" w14:textId="12CADF37" w:rsidR="00314FF8" w:rsidRPr="001D5962" w:rsidRDefault="00314FF8"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iekis vnt.</w:t>
            </w:r>
          </w:p>
        </w:tc>
        <w:tc>
          <w:tcPr>
            <w:tcW w:w="1134" w:type="dxa"/>
          </w:tcPr>
          <w:p w14:paraId="3C9EDBC6" w14:textId="636BC3C9" w:rsidR="00314FF8" w:rsidRDefault="00314FF8" w:rsidP="00AA0444">
            <w:pPr>
              <w:tabs>
                <w:tab w:val="left" w:pos="200"/>
              </w:tabs>
              <w:jc w:val="center"/>
              <w:rPr>
                <w:rFonts w:ascii="Times New Roman" w:hAnsi="Times New Roman"/>
                <w:sz w:val="24"/>
                <w:szCs w:val="24"/>
              </w:rPr>
            </w:pPr>
            <w:r>
              <w:rPr>
                <w:rFonts w:ascii="Times New Roman" w:hAnsi="Times New Roman"/>
                <w:sz w:val="24"/>
                <w:szCs w:val="24"/>
              </w:rPr>
              <w:t>1 vnt. įkainis Eur be PVM</w:t>
            </w:r>
          </w:p>
        </w:tc>
        <w:tc>
          <w:tcPr>
            <w:tcW w:w="993" w:type="dxa"/>
          </w:tcPr>
          <w:p w14:paraId="09A0C319" w14:textId="041D7085" w:rsidR="00314FF8" w:rsidRDefault="00314FF8" w:rsidP="00AA0444">
            <w:pPr>
              <w:tabs>
                <w:tab w:val="left" w:pos="200"/>
              </w:tabs>
              <w:jc w:val="center"/>
              <w:rPr>
                <w:rFonts w:ascii="Times New Roman" w:hAnsi="Times New Roman"/>
                <w:sz w:val="24"/>
                <w:szCs w:val="24"/>
              </w:rPr>
            </w:pPr>
            <w:r>
              <w:rPr>
                <w:rFonts w:ascii="Times New Roman" w:hAnsi="Times New Roman"/>
                <w:sz w:val="24"/>
                <w:szCs w:val="24"/>
              </w:rPr>
              <w:t xml:space="preserve">1 vnt. įkainis Eur </w:t>
            </w:r>
            <w:r>
              <w:rPr>
                <w:rFonts w:ascii="Times New Roman" w:hAnsi="Times New Roman"/>
                <w:sz w:val="24"/>
                <w:szCs w:val="24"/>
              </w:rPr>
              <w:t>su</w:t>
            </w:r>
            <w:r>
              <w:rPr>
                <w:rFonts w:ascii="Times New Roman" w:hAnsi="Times New Roman"/>
                <w:sz w:val="24"/>
                <w:szCs w:val="24"/>
              </w:rPr>
              <w:t xml:space="preserve"> PVM</w:t>
            </w:r>
          </w:p>
        </w:tc>
        <w:tc>
          <w:tcPr>
            <w:tcW w:w="1559" w:type="dxa"/>
          </w:tcPr>
          <w:p w14:paraId="28ABCF97" w14:textId="7F71B5A4" w:rsidR="00314FF8" w:rsidRDefault="005E13E7" w:rsidP="00AA0444">
            <w:pPr>
              <w:tabs>
                <w:tab w:val="left" w:pos="200"/>
              </w:tabs>
              <w:jc w:val="center"/>
              <w:rPr>
                <w:rFonts w:ascii="Times New Roman" w:hAnsi="Times New Roman"/>
                <w:sz w:val="24"/>
                <w:szCs w:val="24"/>
              </w:rPr>
            </w:pPr>
            <w:r>
              <w:rPr>
                <w:rFonts w:ascii="Times New Roman" w:hAnsi="Times New Roman"/>
                <w:sz w:val="24"/>
                <w:szCs w:val="24"/>
              </w:rPr>
              <w:t>Preliminari viso kiekio kaina Eur be PVM</w:t>
            </w:r>
          </w:p>
        </w:tc>
        <w:tc>
          <w:tcPr>
            <w:tcW w:w="1417" w:type="dxa"/>
          </w:tcPr>
          <w:p w14:paraId="629DB034" w14:textId="17E73609" w:rsidR="00314FF8" w:rsidRDefault="005E13E7" w:rsidP="00AA0444">
            <w:pPr>
              <w:tabs>
                <w:tab w:val="left" w:pos="200"/>
              </w:tabs>
              <w:jc w:val="center"/>
              <w:rPr>
                <w:rFonts w:ascii="Times New Roman" w:hAnsi="Times New Roman"/>
                <w:sz w:val="24"/>
                <w:szCs w:val="24"/>
              </w:rPr>
            </w:pPr>
            <w:r>
              <w:rPr>
                <w:rFonts w:ascii="Times New Roman" w:hAnsi="Times New Roman"/>
                <w:sz w:val="24"/>
                <w:szCs w:val="24"/>
              </w:rPr>
              <w:t>Preliminari viso kiekio kaina Eur be PVM</w:t>
            </w:r>
          </w:p>
        </w:tc>
      </w:tr>
      <w:tr w:rsidR="00314FF8" w:rsidRPr="00541F2B" w14:paraId="4390DB7E" w14:textId="75866E3E" w:rsidTr="005E13E7">
        <w:tc>
          <w:tcPr>
            <w:tcW w:w="710" w:type="dxa"/>
          </w:tcPr>
          <w:p w14:paraId="2737555F" w14:textId="77777777" w:rsidR="00314FF8" w:rsidRPr="001D5962" w:rsidRDefault="00314FF8" w:rsidP="00AA0444">
            <w:pPr>
              <w:jc w:val="both"/>
              <w:rPr>
                <w:rFonts w:ascii="Times New Roman" w:hAnsi="Times New Roman"/>
                <w:sz w:val="24"/>
                <w:szCs w:val="24"/>
              </w:rPr>
            </w:pPr>
            <w:r w:rsidRPr="001D5962">
              <w:rPr>
                <w:rFonts w:ascii="Times New Roman" w:hAnsi="Times New Roman"/>
                <w:sz w:val="24"/>
                <w:szCs w:val="24"/>
              </w:rPr>
              <w:t>1.</w:t>
            </w:r>
          </w:p>
        </w:tc>
        <w:tc>
          <w:tcPr>
            <w:tcW w:w="3147" w:type="dxa"/>
          </w:tcPr>
          <w:p w14:paraId="10D2F58E" w14:textId="77777777" w:rsidR="00314FF8" w:rsidRPr="001D5962" w:rsidRDefault="00314FF8" w:rsidP="00AA0444">
            <w:pPr>
              <w:rPr>
                <w:rFonts w:ascii="Times New Roman" w:hAnsi="Times New Roman"/>
                <w:sz w:val="24"/>
                <w:szCs w:val="24"/>
              </w:rPr>
            </w:pPr>
            <w:r w:rsidRPr="001D5962">
              <w:rPr>
                <w:rFonts w:ascii="Times New Roman" w:hAnsi="Times New Roman"/>
                <w:sz w:val="24"/>
                <w:szCs w:val="24"/>
              </w:rPr>
              <w:t>2.</w:t>
            </w:r>
          </w:p>
        </w:tc>
        <w:tc>
          <w:tcPr>
            <w:tcW w:w="1559" w:type="dxa"/>
          </w:tcPr>
          <w:p w14:paraId="08230C7A" w14:textId="77777777" w:rsidR="00314FF8" w:rsidRPr="001D5962" w:rsidRDefault="00314FF8" w:rsidP="00AA0444">
            <w:pPr>
              <w:jc w:val="center"/>
              <w:rPr>
                <w:rFonts w:ascii="Times New Roman" w:hAnsi="Times New Roman"/>
                <w:sz w:val="24"/>
                <w:szCs w:val="24"/>
              </w:rPr>
            </w:pPr>
            <w:r w:rsidRPr="001D5962">
              <w:rPr>
                <w:rFonts w:ascii="Times New Roman" w:hAnsi="Times New Roman"/>
                <w:sz w:val="24"/>
                <w:szCs w:val="24"/>
              </w:rPr>
              <w:t>3.</w:t>
            </w:r>
          </w:p>
        </w:tc>
        <w:tc>
          <w:tcPr>
            <w:tcW w:w="1134" w:type="dxa"/>
          </w:tcPr>
          <w:p w14:paraId="5E5CA3BE" w14:textId="0516B222" w:rsidR="00314FF8" w:rsidRPr="001D5962" w:rsidRDefault="005E13E7" w:rsidP="00AA0444">
            <w:pPr>
              <w:jc w:val="center"/>
              <w:rPr>
                <w:rFonts w:ascii="Times New Roman" w:hAnsi="Times New Roman"/>
                <w:sz w:val="24"/>
                <w:szCs w:val="24"/>
              </w:rPr>
            </w:pPr>
            <w:r>
              <w:rPr>
                <w:rFonts w:ascii="Times New Roman" w:hAnsi="Times New Roman"/>
                <w:sz w:val="24"/>
                <w:szCs w:val="24"/>
              </w:rPr>
              <w:t>4.</w:t>
            </w:r>
          </w:p>
        </w:tc>
        <w:tc>
          <w:tcPr>
            <w:tcW w:w="993" w:type="dxa"/>
          </w:tcPr>
          <w:p w14:paraId="07011030" w14:textId="234BD454" w:rsidR="00314FF8" w:rsidRPr="001D5962" w:rsidRDefault="005E13E7" w:rsidP="00AA0444">
            <w:pPr>
              <w:jc w:val="center"/>
              <w:rPr>
                <w:rFonts w:ascii="Times New Roman" w:hAnsi="Times New Roman"/>
                <w:sz w:val="24"/>
                <w:szCs w:val="24"/>
              </w:rPr>
            </w:pPr>
            <w:r>
              <w:rPr>
                <w:rFonts w:ascii="Times New Roman" w:hAnsi="Times New Roman"/>
                <w:sz w:val="24"/>
                <w:szCs w:val="24"/>
              </w:rPr>
              <w:t>5.</w:t>
            </w:r>
          </w:p>
        </w:tc>
        <w:tc>
          <w:tcPr>
            <w:tcW w:w="1559" w:type="dxa"/>
          </w:tcPr>
          <w:p w14:paraId="0C57051D" w14:textId="13654E04" w:rsidR="00314FF8" w:rsidRPr="001D5962" w:rsidRDefault="005E13E7" w:rsidP="00AA0444">
            <w:pPr>
              <w:jc w:val="center"/>
              <w:rPr>
                <w:rFonts w:ascii="Times New Roman" w:hAnsi="Times New Roman"/>
                <w:sz w:val="24"/>
                <w:szCs w:val="24"/>
              </w:rPr>
            </w:pPr>
            <w:r>
              <w:rPr>
                <w:rFonts w:ascii="Times New Roman" w:hAnsi="Times New Roman"/>
                <w:sz w:val="24"/>
                <w:szCs w:val="24"/>
              </w:rPr>
              <w:t>6.</w:t>
            </w:r>
          </w:p>
        </w:tc>
        <w:tc>
          <w:tcPr>
            <w:tcW w:w="1417" w:type="dxa"/>
          </w:tcPr>
          <w:p w14:paraId="41402647" w14:textId="4959D3CC" w:rsidR="00314FF8" w:rsidRPr="001D5962" w:rsidRDefault="005E13E7" w:rsidP="00AA0444">
            <w:pPr>
              <w:jc w:val="center"/>
              <w:rPr>
                <w:rFonts w:ascii="Times New Roman" w:hAnsi="Times New Roman"/>
                <w:sz w:val="24"/>
                <w:szCs w:val="24"/>
              </w:rPr>
            </w:pPr>
            <w:r>
              <w:rPr>
                <w:rFonts w:ascii="Times New Roman" w:hAnsi="Times New Roman"/>
                <w:sz w:val="24"/>
                <w:szCs w:val="24"/>
              </w:rPr>
              <w:t>7.</w:t>
            </w:r>
          </w:p>
        </w:tc>
      </w:tr>
      <w:tr w:rsidR="00314FF8" w:rsidRPr="00541F2B" w14:paraId="1F00B8E1" w14:textId="30A00B70" w:rsidTr="005E13E7">
        <w:tc>
          <w:tcPr>
            <w:tcW w:w="710" w:type="dxa"/>
          </w:tcPr>
          <w:p w14:paraId="27414452" w14:textId="77777777" w:rsidR="00314FF8" w:rsidRPr="001D5962" w:rsidRDefault="00314FF8"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147" w:type="dxa"/>
          </w:tcPr>
          <w:p w14:paraId="0DE6C593" w14:textId="745F7C98" w:rsidR="00314FF8" w:rsidRPr="001D5962" w:rsidRDefault="00314FF8" w:rsidP="00AA0444">
            <w:pPr>
              <w:rPr>
                <w:rFonts w:ascii="Times New Roman" w:hAnsi="Times New Roman"/>
                <w:sz w:val="24"/>
                <w:szCs w:val="24"/>
              </w:rPr>
            </w:pPr>
            <w:r w:rsidRPr="00960A86">
              <w:rPr>
                <w:rFonts w:ascii="Times New Roman" w:hAnsi="Times New Roman"/>
                <w:color w:val="000000"/>
                <w:spacing w:val="-2"/>
                <w:sz w:val="24"/>
                <w:szCs w:val="24"/>
              </w:rPr>
              <w:t>Krūtinės ląstos rentgenograma (1</w:t>
            </w:r>
            <w:r>
              <w:rPr>
                <w:rFonts w:ascii="Times New Roman" w:hAnsi="Times New Roman"/>
                <w:color w:val="000000"/>
                <w:spacing w:val="-2"/>
                <w:sz w:val="24"/>
                <w:szCs w:val="24"/>
              </w:rPr>
              <w:t xml:space="preserve"> projekcijos</w:t>
            </w:r>
            <w:r w:rsidRPr="00960A86">
              <w:rPr>
                <w:rFonts w:ascii="Times New Roman" w:hAnsi="Times New Roman"/>
                <w:color w:val="000000"/>
                <w:spacing w:val="-2"/>
                <w:sz w:val="24"/>
                <w:szCs w:val="24"/>
              </w:rPr>
              <w:t>)</w:t>
            </w:r>
          </w:p>
        </w:tc>
        <w:tc>
          <w:tcPr>
            <w:tcW w:w="1559" w:type="dxa"/>
          </w:tcPr>
          <w:p w14:paraId="69364C53" w14:textId="6B3541E8" w:rsidR="00314FF8" w:rsidRPr="001D5962" w:rsidRDefault="00314FF8" w:rsidP="00AA0444">
            <w:pPr>
              <w:jc w:val="center"/>
              <w:rPr>
                <w:rFonts w:ascii="Times New Roman" w:hAnsi="Times New Roman"/>
                <w:sz w:val="24"/>
                <w:szCs w:val="24"/>
              </w:rPr>
            </w:pPr>
            <w:r>
              <w:rPr>
                <w:rFonts w:ascii="Times New Roman" w:hAnsi="Times New Roman"/>
                <w:sz w:val="24"/>
                <w:szCs w:val="24"/>
              </w:rPr>
              <w:t>50</w:t>
            </w:r>
            <w:r w:rsidRPr="001D5962">
              <w:rPr>
                <w:rFonts w:ascii="Times New Roman" w:hAnsi="Times New Roman"/>
                <w:sz w:val="24"/>
                <w:szCs w:val="24"/>
              </w:rPr>
              <w:t xml:space="preserve"> vnt.</w:t>
            </w:r>
          </w:p>
        </w:tc>
        <w:tc>
          <w:tcPr>
            <w:tcW w:w="1134" w:type="dxa"/>
          </w:tcPr>
          <w:p w14:paraId="4A91017D" w14:textId="77777777" w:rsidR="00314FF8" w:rsidRDefault="00314FF8" w:rsidP="00AA0444">
            <w:pPr>
              <w:jc w:val="center"/>
              <w:rPr>
                <w:rFonts w:ascii="Times New Roman" w:hAnsi="Times New Roman"/>
                <w:sz w:val="24"/>
                <w:szCs w:val="24"/>
              </w:rPr>
            </w:pPr>
          </w:p>
        </w:tc>
        <w:tc>
          <w:tcPr>
            <w:tcW w:w="993" w:type="dxa"/>
          </w:tcPr>
          <w:p w14:paraId="6094BE58" w14:textId="77777777" w:rsidR="00314FF8" w:rsidRDefault="00314FF8" w:rsidP="00AA0444">
            <w:pPr>
              <w:jc w:val="center"/>
              <w:rPr>
                <w:rFonts w:ascii="Times New Roman" w:hAnsi="Times New Roman"/>
                <w:sz w:val="24"/>
                <w:szCs w:val="24"/>
              </w:rPr>
            </w:pPr>
          </w:p>
        </w:tc>
        <w:tc>
          <w:tcPr>
            <w:tcW w:w="1559" w:type="dxa"/>
          </w:tcPr>
          <w:p w14:paraId="64468FBC" w14:textId="77777777" w:rsidR="00314FF8" w:rsidRDefault="00314FF8" w:rsidP="00AA0444">
            <w:pPr>
              <w:jc w:val="center"/>
              <w:rPr>
                <w:rFonts w:ascii="Times New Roman" w:hAnsi="Times New Roman"/>
                <w:sz w:val="24"/>
                <w:szCs w:val="24"/>
              </w:rPr>
            </w:pPr>
          </w:p>
        </w:tc>
        <w:tc>
          <w:tcPr>
            <w:tcW w:w="1417" w:type="dxa"/>
          </w:tcPr>
          <w:p w14:paraId="06E3A3B4" w14:textId="77777777" w:rsidR="00314FF8" w:rsidRDefault="00314FF8" w:rsidP="00AA0444">
            <w:pPr>
              <w:jc w:val="center"/>
              <w:rPr>
                <w:rFonts w:ascii="Times New Roman" w:hAnsi="Times New Roman"/>
                <w:sz w:val="24"/>
                <w:szCs w:val="24"/>
              </w:rPr>
            </w:pPr>
          </w:p>
        </w:tc>
      </w:tr>
      <w:tr w:rsidR="00314FF8" w:rsidRPr="00541F2B" w14:paraId="6C6379EC" w14:textId="24BAF11E" w:rsidTr="005E13E7">
        <w:tc>
          <w:tcPr>
            <w:tcW w:w="710" w:type="dxa"/>
          </w:tcPr>
          <w:p w14:paraId="72150AD3" w14:textId="77E9166C" w:rsidR="00314FF8" w:rsidRPr="001D5962" w:rsidRDefault="00314FF8" w:rsidP="00AA0444">
            <w:pPr>
              <w:jc w:val="both"/>
              <w:rPr>
                <w:rFonts w:ascii="Times New Roman" w:hAnsi="Times New Roman"/>
                <w:sz w:val="24"/>
                <w:szCs w:val="24"/>
              </w:rPr>
            </w:pPr>
            <w:r>
              <w:rPr>
                <w:rFonts w:ascii="Times New Roman" w:hAnsi="Times New Roman"/>
                <w:sz w:val="24"/>
                <w:szCs w:val="24"/>
              </w:rPr>
              <w:t>2.</w:t>
            </w:r>
          </w:p>
        </w:tc>
        <w:tc>
          <w:tcPr>
            <w:tcW w:w="3147" w:type="dxa"/>
          </w:tcPr>
          <w:p w14:paraId="2C4D4786" w14:textId="0FEF1AAD" w:rsidR="00314FF8" w:rsidRDefault="00314FF8" w:rsidP="00AA0444">
            <w:pPr>
              <w:rPr>
                <w:rFonts w:ascii="Times New Roman" w:hAnsi="Times New Roman"/>
                <w:sz w:val="24"/>
                <w:szCs w:val="24"/>
              </w:rPr>
            </w:pPr>
            <w:r w:rsidRPr="00960A86">
              <w:rPr>
                <w:rFonts w:ascii="Times New Roman" w:hAnsi="Times New Roman"/>
                <w:color w:val="000000"/>
                <w:spacing w:val="-2"/>
                <w:sz w:val="24"/>
                <w:szCs w:val="24"/>
              </w:rPr>
              <w:t>Krūtinės ląstos rentgenograma (2 projekcijų)</w:t>
            </w:r>
          </w:p>
        </w:tc>
        <w:tc>
          <w:tcPr>
            <w:tcW w:w="1559" w:type="dxa"/>
          </w:tcPr>
          <w:p w14:paraId="2BBDB7B9" w14:textId="11508B96" w:rsidR="00314FF8" w:rsidRDefault="00314FF8" w:rsidP="00AA0444">
            <w:pPr>
              <w:jc w:val="center"/>
              <w:rPr>
                <w:rFonts w:ascii="Times New Roman" w:hAnsi="Times New Roman"/>
                <w:sz w:val="24"/>
                <w:szCs w:val="24"/>
              </w:rPr>
            </w:pPr>
            <w:r>
              <w:rPr>
                <w:rFonts w:ascii="Times New Roman" w:hAnsi="Times New Roman"/>
                <w:sz w:val="24"/>
                <w:szCs w:val="24"/>
              </w:rPr>
              <w:t>50 vnt.</w:t>
            </w:r>
          </w:p>
        </w:tc>
        <w:tc>
          <w:tcPr>
            <w:tcW w:w="1134" w:type="dxa"/>
          </w:tcPr>
          <w:p w14:paraId="02FC90D9" w14:textId="77777777" w:rsidR="00314FF8" w:rsidRDefault="00314FF8" w:rsidP="00AA0444">
            <w:pPr>
              <w:jc w:val="center"/>
              <w:rPr>
                <w:rFonts w:ascii="Times New Roman" w:hAnsi="Times New Roman"/>
                <w:sz w:val="24"/>
                <w:szCs w:val="24"/>
              </w:rPr>
            </w:pPr>
          </w:p>
        </w:tc>
        <w:tc>
          <w:tcPr>
            <w:tcW w:w="993" w:type="dxa"/>
          </w:tcPr>
          <w:p w14:paraId="7F1DBA9A" w14:textId="77777777" w:rsidR="00314FF8" w:rsidRDefault="00314FF8" w:rsidP="00AA0444">
            <w:pPr>
              <w:jc w:val="center"/>
              <w:rPr>
                <w:rFonts w:ascii="Times New Roman" w:hAnsi="Times New Roman"/>
                <w:sz w:val="24"/>
                <w:szCs w:val="24"/>
              </w:rPr>
            </w:pPr>
          </w:p>
        </w:tc>
        <w:tc>
          <w:tcPr>
            <w:tcW w:w="1559" w:type="dxa"/>
          </w:tcPr>
          <w:p w14:paraId="3FD58A14" w14:textId="77777777" w:rsidR="00314FF8" w:rsidRDefault="00314FF8" w:rsidP="00AA0444">
            <w:pPr>
              <w:jc w:val="center"/>
              <w:rPr>
                <w:rFonts w:ascii="Times New Roman" w:hAnsi="Times New Roman"/>
                <w:sz w:val="24"/>
                <w:szCs w:val="24"/>
              </w:rPr>
            </w:pPr>
          </w:p>
        </w:tc>
        <w:tc>
          <w:tcPr>
            <w:tcW w:w="1417" w:type="dxa"/>
          </w:tcPr>
          <w:p w14:paraId="32C0E4B1" w14:textId="77777777" w:rsidR="00314FF8" w:rsidRDefault="00314FF8" w:rsidP="00AA0444">
            <w:pPr>
              <w:jc w:val="center"/>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3E534F62" w14:textId="1922F060" w:rsidR="00923754" w:rsidRDefault="00960A86" w:rsidP="00960A86">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ASMENS SVEIKATOS PRIEŽIŪROS PASLAUGOS</w:t>
      </w:r>
    </w:p>
    <w:p w14:paraId="6C6C64EB" w14:textId="1568879B" w:rsidR="00960A86" w:rsidRDefault="00960A86" w:rsidP="00960A86">
      <w:pPr>
        <w:suppressAutoHyphens w:val="0"/>
        <w:overflowPunct w:val="0"/>
        <w:autoSpaceDE w:val="0"/>
        <w:adjustRightInd w:val="0"/>
        <w:spacing w:after="0"/>
        <w:jc w:val="center"/>
        <w:rPr>
          <w:rFonts w:ascii="Times New Roman" w:eastAsia="Times New Roman" w:hAnsi="Times New Roman"/>
          <w:bCs/>
          <w:sz w:val="24"/>
          <w:szCs w:val="24"/>
        </w:rPr>
      </w:pPr>
    </w:p>
    <w:p w14:paraId="6626FF14" w14:textId="77777777" w:rsidR="00960A86" w:rsidRDefault="00960A86" w:rsidP="00960A86">
      <w:pPr>
        <w:suppressAutoHyphens w:val="0"/>
        <w:overflowPunct w:val="0"/>
        <w:autoSpaceDE w:val="0"/>
        <w:adjustRightInd w:val="0"/>
        <w:spacing w:after="0"/>
        <w:jc w:val="center"/>
        <w:rPr>
          <w:rFonts w:ascii="Times New Roman" w:eastAsia="Times New Roman" w:hAnsi="Times New Roman"/>
          <w:bCs/>
          <w:sz w:val="24"/>
          <w:szCs w:val="24"/>
        </w:rPr>
      </w:pPr>
    </w:p>
    <w:p w14:paraId="6A36A37B" w14:textId="77777777"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08413353" w14:textId="77777777" w:rsidR="00960A86" w:rsidRPr="00960A86" w:rsidRDefault="00960A86" w:rsidP="00960A86">
      <w:pPr>
        <w:pStyle w:val="Sraopastraipa"/>
        <w:numPr>
          <w:ilvl w:val="0"/>
          <w:numId w:val="31"/>
        </w:numPr>
        <w:tabs>
          <w:tab w:val="left" w:pos="1245"/>
        </w:tabs>
        <w:spacing w:after="0" w:line="315" w:lineRule="exact"/>
        <w:ind w:left="343" w:hanging="283"/>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Krūtinės ląstos rentgenograma (1 ir 2 projekcijų);</w:t>
      </w:r>
    </w:p>
    <w:p w14:paraId="485AA48F" w14:textId="77777777" w:rsidR="00960A86" w:rsidRPr="00960A86" w:rsidRDefault="00960A86" w:rsidP="00960A86">
      <w:pPr>
        <w:pStyle w:val="Sraopastraipa"/>
        <w:numPr>
          <w:ilvl w:val="0"/>
          <w:numId w:val="31"/>
        </w:numPr>
        <w:tabs>
          <w:tab w:val="left" w:pos="1245"/>
        </w:tabs>
        <w:spacing w:after="0" w:line="315" w:lineRule="exact"/>
        <w:ind w:left="343" w:hanging="283"/>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Paslaugos turi būti teikiamos Vilniaus apskrities ribose;</w:t>
      </w:r>
    </w:p>
    <w:p w14:paraId="5867DEA2" w14:textId="77777777" w:rsidR="00960A86" w:rsidRPr="00960A86" w:rsidRDefault="00960A86" w:rsidP="00960A86">
      <w:pPr>
        <w:pStyle w:val="Sraopastraipa"/>
        <w:numPr>
          <w:ilvl w:val="0"/>
          <w:numId w:val="31"/>
        </w:numPr>
        <w:tabs>
          <w:tab w:val="left" w:pos="1245"/>
        </w:tabs>
        <w:spacing w:after="0" w:line="315" w:lineRule="exact"/>
        <w:ind w:left="343" w:hanging="283"/>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Tyrimo rezultatai (aprašymas + nuotrauka) turi būti pateikiami - per 1-2 darbo dienas;</w:t>
      </w:r>
    </w:p>
    <w:p w14:paraId="23D4E124" w14:textId="77777777" w:rsidR="00960A86" w:rsidRPr="00960A86" w:rsidRDefault="00960A86" w:rsidP="00960A86">
      <w:pPr>
        <w:pStyle w:val="Sraopastraipa"/>
        <w:numPr>
          <w:ilvl w:val="0"/>
          <w:numId w:val="31"/>
        </w:numPr>
        <w:tabs>
          <w:tab w:val="left" w:pos="1245"/>
        </w:tabs>
        <w:spacing w:after="0" w:line="315" w:lineRule="exact"/>
        <w:ind w:left="343" w:hanging="283"/>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Paslaugos turi būti teikiamos įstaigoje, turinčioje:</w:t>
      </w:r>
    </w:p>
    <w:p w14:paraId="38CDF852" w14:textId="77777777" w:rsidR="00960A86" w:rsidRPr="00960A86" w:rsidRDefault="00960A86" w:rsidP="00960A86">
      <w:pPr>
        <w:pStyle w:val="Sraopastraipa"/>
        <w:numPr>
          <w:ilvl w:val="1"/>
          <w:numId w:val="31"/>
        </w:numPr>
        <w:tabs>
          <w:tab w:val="left" w:pos="627"/>
        </w:tabs>
        <w:spacing w:after="0" w:line="315" w:lineRule="exact"/>
        <w:ind w:left="343" w:firstLine="0"/>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Galiojančią asmens sveikatos priežiūros licenciją (rentgeno diagnostikai);</w:t>
      </w:r>
    </w:p>
    <w:p w14:paraId="50BC3E40" w14:textId="77777777" w:rsidR="00960A86" w:rsidRPr="00960A86" w:rsidRDefault="00960A86" w:rsidP="00960A86">
      <w:pPr>
        <w:pStyle w:val="Sraopastraipa"/>
        <w:numPr>
          <w:ilvl w:val="1"/>
          <w:numId w:val="31"/>
        </w:numPr>
        <w:tabs>
          <w:tab w:val="left" w:pos="627"/>
        </w:tabs>
        <w:spacing w:after="0" w:line="315" w:lineRule="exact"/>
        <w:ind w:left="343" w:firstLine="0"/>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Veiklos leidimą iš Radiacinės saugos centro;</w:t>
      </w:r>
    </w:p>
    <w:p w14:paraId="60ACFCA2" w14:textId="77777777" w:rsidR="00960A86" w:rsidRPr="00960A86" w:rsidRDefault="00960A86" w:rsidP="00960A86">
      <w:pPr>
        <w:pStyle w:val="Sraopastraipa"/>
        <w:numPr>
          <w:ilvl w:val="1"/>
          <w:numId w:val="31"/>
        </w:numPr>
        <w:tabs>
          <w:tab w:val="left" w:pos="627"/>
        </w:tabs>
        <w:spacing w:after="0" w:line="315" w:lineRule="exact"/>
        <w:ind w:left="343" w:firstLine="0"/>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Gydytojai radiologai su galiojančia praktikos licencija.</w:t>
      </w:r>
    </w:p>
    <w:p w14:paraId="6764B575" w14:textId="77777777" w:rsidR="00960A86" w:rsidRPr="00960A86" w:rsidRDefault="00960A86" w:rsidP="00960A86">
      <w:pPr>
        <w:pStyle w:val="Sraopastraipa"/>
        <w:numPr>
          <w:ilvl w:val="0"/>
          <w:numId w:val="31"/>
        </w:numPr>
        <w:tabs>
          <w:tab w:val="left" w:pos="343"/>
        </w:tabs>
        <w:spacing w:after="0" w:line="315" w:lineRule="exact"/>
        <w:ind w:hanging="660"/>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Galimybė teikti paslaugas su TLK siuntimu;</w:t>
      </w:r>
    </w:p>
    <w:p w14:paraId="1D9224D8" w14:textId="77777777" w:rsidR="00960A86" w:rsidRPr="00960A86" w:rsidRDefault="00960A86" w:rsidP="00960A86">
      <w:pPr>
        <w:pStyle w:val="Sraopastraipa"/>
        <w:numPr>
          <w:ilvl w:val="0"/>
          <w:numId w:val="31"/>
        </w:numPr>
        <w:tabs>
          <w:tab w:val="left" w:pos="343"/>
        </w:tabs>
        <w:spacing w:after="0" w:line="315" w:lineRule="exact"/>
        <w:ind w:left="343" w:hanging="283"/>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Galimybė, kad paslaugos būtų teikiamos ne tik darbo dienomis;</w:t>
      </w:r>
    </w:p>
    <w:p w14:paraId="0A9C360F" w14:textId="77777777" w:rsidR="00960A86" w:rsidRPr="00960A86" w:rsidRDefault="00960A86" w:rsidP="00960A86">
      <w:pPr>
        <w:pStyle w:val="Sraopastraipa"/>
        <w:numPr>
          <w:ilvl w:val="0"/>
          <w:numId w:val="31"/>
        </w:numPr>
        <w:tabs>
          <w:tab w:val="left" w:pos="343"/>
        </w:tabs>
        <w:spacing w:after="0" w:line="315" w:lineRule="exact"/>
        <w:ind w:left="343" w:hanging="283"/>
        <w:contextualSpacing/>
        <w:jc w:val="both"/>
        <w:textAlignment w:val="baseline"/>
        <w:rPr>
          <w:rFonts w:ascii="Times New Roman" w:hAnsi="Times New Roman"/>
          <w:color w:val="000000"/>
          <w:spacing w:val="-2"/>
          <w:sz w:val="24"/>
          <w:szCs w:val="24"/>
        </w:rPr>
      </w:pPr>
      <w:r w:rsidRPr="00960A86">
        <w:rPr>
          <w:rFonts w:ascii="Times New Roman" w:hAnsi="Times New Roman"/>
          <w:color w:val="000000"/>
          <w:spacing w:val="-2"/>
          <w:sz w:val="24"/>
          <w:szCs w:val="24"/>
        </w:rPr>
        <w:t>Galimybė aptarnauti užsieniečius;</w:t>
      </w:r>
    </w:p>
    <w:p w14:paraId="753272AB" w14:textId="25D28AC8" w:rsidR="00A310F7" w:rsidRPr="00960A86" w:rsidRDefault="00960A86" w:rsidP="00960A86">
      <w:pPr>
        <w:suppressAutoHyphens w:val="0"/>
        <w:overflowPunct w:val="0"/>
        <w:autoSpaceDE w:val="0"/>
        <w:adjustRightInd w:val="0"/>
        <w:spacing w:after="0"/>
        <w:rPr>
          <w:rFonts w:ascii="Times New Roman" w:eastAsia="Times New Roman" w:hAnsi="Times New Roman"/>
          <w:bCs/>
          <w:sz w:val="24"/>
          <w:szCs w:val="24"/>
        </w:rPr>
      </w:pPr>
      <w:r w:rsidRPr="00960A86">
        <w:rPr>
          <w:rFonts w:ascii="Times New Roman" w:hAnsi="Times New Roman"/>
          <w:color w:val="000000"/>
          <w:spacing w:val="-2"/>
          <w:sz w:val="24"/>
          <w:szCs w:val="24"/>
        </w:rPr>
        <w:t>Galimybė per dieną suteikti 5 ir daugiau vienetų tyrimų.</w:t>
      </w: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119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4B17731A"/>
    <w:multiLevelType w:val="hybridMultilevel"/>
    <w:tmpl w:val="FC3AD88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20"/>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6"/>
  </w:num>
  <w:num w:numId="23">
    <w:abstractNumId w:val="21"/>
  </w:num>
  <w:num w:numId="24">
    <w:abstractNumId w:val="13"/>
  </w:num>
  <w:num w:numId="25">
    <w:abstractNumId w:val="17"/>
  </w:num>
  <w:num w:numId="26">
    <w:abstractNumId w:val="11"/>
  </w:num>
  <w:num w:numId="27">
    <w:abstractNumId w:val="22"/>
  </w:num>
  <w:num w:numId="28">
    <w:abstractNumId w:val="23"/>
  </w:num>
  <w:num w:numId="29">
    <w:abstractNumId w:val="4"/>
  </w:num>
  <w:num w:numId="30">
    <w:abstractNumId w:val="10"/>
  </w:num>
  <w:num w:numId="31">
    <w:abstractNumId w:val="18"/>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38E1"/>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87C0D"/>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3A4F"/>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14FF8"/>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3E7"/>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BC9"/>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0A86"/>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B66AC"/>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d44e4088-9f89-4dfc-868c-5b1bb7340ab6"/>
    <ds:schemaRef ds:uri="http://purl.org/dc/elements/1.1/"/>
    <ds:schemaRef ds:uri="http://purl.org/dc/dcmitype/"/>
    <ds:schemaRef ds:uri="http://schemas.openxmlformats.org/package/2006/metadata/core-properties"/>
    <ds:schemaRef ds:uri="1dfd7ada-1fc0-4ec4-a980-6dd88fb76a22"/>
    <ds:schemaRef ds:uri="http://purl.org/dc/terms/"/>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9A8DB-A432-474B-97D2-0CD9E695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10</Pages>
  <Words>15339</Words>
  <Characters>8744</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36</cp:revision>
  <cp:lastPrinted>2018-01-08T07:51:00Z</cp:lastPrinted>
  <dcterms:created xsi:type="dcterms:W3CDTF">2024-10-22T12:37:00Z</dcterms:created>
  <dcterms:modified xsi:type="dcterms:W3CDTF">2025-08-05T08:55:00Z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